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C1B" w:rsidRPr="00B2482D" w:rsidRDefault="00245C1B" w:rsidP="005135C2">
      <w:pPr>
        <w:tabs>
          <w:tab w:val="left" w:pos="567"/>
          <w:tab w:val="left" w:pos="709"/>
        </w:tabs>
        <w:spacing w:line="360" w:lineRule="exact"/>
        <w:rPr>
          <w:sz w:val="44"/>
          <w:szCs w:val="4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3806190</wp:posOffset>
                </wp:positionH>
                <wp:positionV relativeFrom="page">
                  <wp:posOffset>180340</wp:posOffset>
                </wp:positionV>
                <wp:extent cx="702310" cy="701675"/>
                <wp:effectExtent l="0" t="0" r="0" b="381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5C1B" w:rsidRDefault="00245C1B" w:rsidP="00245C1B">
                            <w:r>
                              <w:object w:dxaOrig="3840" w:dyaOrig="400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0.9pt;height:48.05pt" o:ole="" fillcolor="window">
                                  <v:imagedata r:id="rId7" o:title=""/>
                                </v:shape>
                                <o:OLEObject Type="Embed" ProgID="PBrush" ShapeID="_x0000_i1025" DrawAspect="Content" ObjectID="_1528713948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99.7pt;margin-top:14.2pt;width:55.3pt;height:55.25pt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" o:allowincell="f" stroked="f">
                <v:textbox style="mso-fit-shape-to-text:t">
                  <w:txbxContent>
                    <w:p w:rsidR="00245C1B" w:rsidRDefault="00245C1B" w:rsidP="00245C1B">
                      <w:r>
                        <w:object w:dxaOrig="3840" w:dyaOrig="4005">
                          <v:shape id="_x0000_i1026" type="#_x0000_t75" style="width:40.9pt;height:48.05pt" o:ole="" fillcolor="window">
                            <v:imagedata r:id="rId9" o:title=""/>
                          </v:shape>
                          <o:OLEObject Type="Embed" ProgID="PBrush" ShapeID="_x0000_i1026" DrawAspect="Content" ObjectID="_1527077066" r:id="rId10"/>
                        </w:objec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                                                              </w:t>
      </w:r>
    </w:p>
    <w:p w:rsidR="00245C1B" w:rsidRPr="00783AA3" w:rsidRDefault="00245C1B" w:rsidP="00245C1B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ПРАВИТЕЛЬСТВО </w:t>
      </w:r>
      <w:r w:rsidRPr="00783AA3">
        <w:rPr>
          <w:sz w:val="28"/>
          <w:szCs w:val="28"/>
        </w:rPr>
        <w:t>КИРОВСКОЙ ОБЛАСТИ</w:t>
      </w:r>
    </w:p>
    <w:p w:rsidR="00245C1B" w:rsidRDefault="00245C1B" w:rsidP="00245C1B">
      <w:pPr>
        <w:jc w:val="center"/>
        <w:rPr>
          <w:sz w:val="16"/>
        </w:rPr>
      </w:pPr>
    </w:p>
    <w:p w:rsidR="00245C1B" w:rsidRDefault="00245C1B" w:rsidP="00245C1B">
      <w:pPr>
        <w:jc w:val="center"/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5265420</wp:posOffset>
                </wp:positionH>
                <wp:positionV relativeFrom="paragraph">
                  <wp:posOffset>67310</wp:posOffset>
                </wp:positionV>
                <wp:extent cx="955040" cy="1485900"/>
                <wp:effectExtent l="1905" t="0" r="0" b="254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5C1B" w:rsidRDefault="00245C1B" w:rsidP="00245C1B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414.6pt;margin-top:5.3pt;width:75.2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" filled="f" stroked="f">
                <v:textbox>
                  <w:txbxContent>
                    <w:p w:rsidR="00245C1B" w:rsidRDefault="00245C1B" w:rsidP="00245C1B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C1B" w:rsidRPr="00A5627C" w:rsidRDefault="00245C1B" w:rsidP="00245C1B">
      <w:pPr>
        <w:pStyle w:val="2"/>
        <w:tabs>
          <w:tab w:val="left" w:pos="709"/>
        </w:tabs>
        <w:rPr>
          <w:sz w:val="30"/>
        </w:rPr>
      </w:pPr>
      <w:r>
        <w:rPr>
          <w:sz w:val="30"/>
        </w:rPr>
        <w:t>ПОСТАНОВЛЕНИЕ</w:t>
      </w:r>
    </w:p>
    <w:p w:rsidR="00245C1B" w:rsidRPr="00A5627C" w:rsidRDefault="00245C1B" w:rsidP="00245C1B">
      <w:pPr>
        <w:rPr>
          <w:b/>
        </w:rPr>
      </w:pPr>
    </w:p>
    <w:p w:rsidR="00245C1B" w:rsidRPr="00543F2E" w:rsidRDefault="00543F2E" w:rsidP="00245C1B">
      <w:pPr>
        <w:rPr>
          <w:szCs w:val="28"/>
        </w:rPr>
      </w:pPr>
      <w:r>
        <w:rPr>
          <w:szCs w:val="28"/>
        </w:rPr>
        <w:t>27.06.2016</w:t>
      </w:r>
      <w:r w:rsidR="00245C1B">
        <w:rPr>
          <w:sz w:val="18"/>
        </w:rPr>
        <w:t xml:space="preserve">                                                                                                                            </w:t>
      </w:r>
      <w:r w:rsidR="00245C1B" w:rsidRPr="00B2482D">
        <w:rPr>
          <w:szCs w:val="28"/>
        </w:rPr>
        <w:t xml:space="preserve">№ </w:t>
      </w:r>
      <w:r>
        <w:rPr>
          <w:szCs w:val="28"/>
        </w:rPr>
        <w:t>108/375</w:t>
      </w:r>
    </w:p>
    <w:p w:rsidR="00245C1B" w:rsidRPr="00B2482D" w:rsidRDefault="00245C1B" w:rsidP="00245C1B">
      <w:pPr>
        <w:spacing w:line="480" w:lineRule="exact"/>
        <w:jc w:val="center"/>
        <w:rPr>
          <w:szCs w:val="28"/>
        </w:rPr>
      </w:pPr>
      <w:r w:rsidRPr="00B2482D">
        <w:rPr>
          <w:szCs w:val="28"/>
        </w:rPr>
        <w:t>г. Киров</w:t>
      </w:r>
    </w:p>
    <w:p w:rsidR="00245C1B" w:rsidRPr="00B2482D" w:rsidRDefault="00245C1B" w:rsidP="00245C1B">
      <w:pPr>
        <w:tabs>
          <w:tab w:val="left" w:pos="851"/>
        </w:tabs>
        <w:spacing w:line="480" w:lineRule="exact"/>
        <w:jc w:val="both"/>
        <w:rPr>
          <w:szCs w:val="28"/>
        </w:rPr>
      </w:pPr>
    </w:p>
    <w:p w:rsidR="00245C1B" w:rsidRDefault="00245C1B" w:rsidP="00245C1B">
      <w:pPr>
        <w:tabs>
          <w:tab w:val="left" w:pos="4860"/>
          <w:tab w:val="left" w:pos="9457"/>
        </w:tabs>
        <w:ind w:right="-85"/>
        <w:contextualSpacing/>
        <w:jc w:val="center"/>
        <w:rPr>
          <w:b/>
          <w:szCs w:val="28"/>
        </w:rPr>
      </w:pPr>
      <w:r>
        <w:rPr>
          <w:b/>
          <w:szCs w:val="28"/>
        </w:rPr>
        <w:t>О внесении изменений в постановление Правительства</w:t>
      </w:r>
    </w:p>
    <w:p w:rsidR="00245C1B" w:rsidRDefault="00245C1B" w:rsidP="00245C1B">
      <w:pPr>
        <w:tabs>
          <w:tab w:val="left" w:pos="4860"/>
          <w:tab w:val="left" w:pos="9457"/>
        </w:tabs>
        <w:ind w:right="-85"/>
        <w:contextualSpacing/>
        <w:jc w:val="center"/>
        <w:rPr>
          <w:b/>
          <w:szCs w:val="28"/>
        </w:rPr>
      </w:pPr>
      <w:r>
        <w:rPr>
          <w:b/>
          <w:szCs w:val="28"/>
        </w:rPr>
        <w:t>Кировской области от 25.09.2012 № 172/569</w:t>
      </w:r>
    </w:p>
    <w:p w:rsidR="00245C1B" w:rsidRPr="00B2482D" w:rsidRDefault="00245C1B" w:rsidP="00245C1B">
      <w:pPr>
        <w:spacing w:line="480" w:lineRule="exact"/>
        <w:jc w:val="center"/>
        <w:rPr>
          <w:sz w:val="40"/>
          <w:szCs w:val="40"/>
        </w:rPr>
      </w:pPr>
    </w:p>
    <w:p w:rsidR="00245C1B" w:rsidRDefault="00245C1B" w:rsidP="00245C1B">
      <w:pPr>
        <w:tabs>
          <w:tab w:val="left" w:pos="709"/>
        </w:tabs>
        <w:autoSpaceDE w:val="0"/>
        <w:autoSpaceDN w:val="0"/>
        <w:adjustRightInd w:val="0"/>
        <w:spacing w:line="360" w:lineRule="auto"/>
        <w:contextualSpacing/>
        <w:jc w:val="both"/>
        <w:rPr>
          <w:szCs w:val="28"/>
        </w:rPr>
      </w:pPr>
      <w:r w:rsidRPr="00B2482D">
        <w:rPr>
          <w:szCs w:val="28"/>
        </w:rPr>
        <w:t xml:space="preserve">       </w:t>
      </w:r>
      <w:r>
        <w:rPr>
          <w:szCs w:val="28"/>
        </w:rPr>
        <w:t xml:space="preserve">   В соответствии с Гражданским кодексом Российской Федерации, федеральными законами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от 27.07.2010</w:t>
      </w:r>
      <w:r w:rsidR="00925461">
        <w:rPr>
          <w:szCs w:val="28"/>
        </w:rPr>
        <w:t xml:space="preserve"> </w:t>
      </w:r>
      <w:r w:rsidR="00B83A05">
        <w:rPr>
          <w:szCs w:val="28"/>
        </w:rPr>
        <w:t xml:space="preserve">№ </w:t>
      </w:r>
      <w:r>
        <w:rPr>
          <w:szCs w:val="28"/>
        </w:rPr>
        <w:t xml:space="preserve">210-ФЗ «Об организации предоставления государственных и муниципальных услуг», распоряжением Правительства Российской Федерации от 17.12.2009 </w:t>
      </w:r>
      <w:r w:rsidR="003A1C49">
        <w:rPr>
          <w:szCs w:val="28"/>
        </w:rPr>
        <w:t xml:space="preserve">                  </w:t>
      </w:r>
      <w:r>
        <w:rPr>
          <w:szCs w:val="28"/>
        </w:rPr>
        <w:t xml:space="preserve">№ 1993-р </w:t>
      </w:r>
      <w:r w:rsidRPr="009F4BF6">
        <w:rPr>
          <w:szCs w:val="28"/>
        </w:rPr>
        <w:t>Правитель</w:t>
      </w:r>
      <w:r>
        <w:rPr>
          <w:szCs w:val="28"/>
        </w:rPr>
        <w:t>ство Кировской области ПОСТАНОВЛЯЕТ</w:t>
      </w:r>
      <w:r w:rsidRPr="009F4BF6">
        <w:rPr>
          <w:szCs w:val="28"/>
        </w:rPr>
        <w:t>:</w:t>
      </w:r>
    </w:p>
    <w:p w:rsidR="00245C1B" w:rsidRDefault="00245C1B" w:rsidP="00245C1B">
      <w:pPr>
        <w:tabs>
          <w:tab w:val="left" w:pos="709"/>
        </w:tabs>
        <w:autoSpaceDE w:val="0"/>
        <w:autoSpaceDN w:val="0"/>
        <w:adjustRightInd w:val="0"/>
        <w:spacing w:line="360" w:lineRule="auto"/>
        <w:contextualSpacing/>
        <w:jc w:val="both"/>
        <w:rPr>
          <w:szCs w:val="28"/>
        </w:rPr>
      </w:pPr>
      <w:r>
        <w:rPr>
          <w:szCs w:val="28"/>
        </w:rPr>
        <w:t xml:space="preserve">          1. Внести в постановление Правительства Кировской области от 25.09.2012 № 172/569 «Об утверждении результатов определения кадастровой стоимости объектов недвижимости, расположенных на территории Кировской области» следующие изменения</w:t>
      </w:r>
      <w:r w:rsidRPr="00E1673E">
        <w:rPr>
          <w:szCs w:val="28"/>
        </w:rPr>
        <w:t>:</w:t>
      </w:r>
    </w:p>
    <w:p w:rsidR="00245C1B" w:rsidRDefault="00245C1B" w:rsidP="00245C1B">
      <w:pPr>
        <w:tabs>
          <w:tab w:val="left" w:pos="709"/>
        </w:tabs>
        <w:autoSpaceDE w:val="0"/>
        <w:autoSpaceDN w:val="0"/>
        <w:adjustRightInd w:val="0"/>
        <w:spacing w:line="360" w:lineRule="auto"/>
        <w:contextualSpacing/>
        <w:jc w:val="both"/>
        <w:rPr>
          <w:szCs w:val="28"/>
        </w:rPr>
      </w:pPr>
      <w:r>
        <w:rPr>
          <w:szCs w:val="28"/>
        </w:rPr>
        <w:t xml:space="preserve">          1.1. Утвердить результаты определения кадастровой стоимости объектов недвижимости, расположенных на территории Кировской области, в новой редакции согласно приложению № 1.</w:t>
      </w:r>
    </w:p>
    <w:p w:rsidR="00245C1B" w:rsidRDefault="00245C1B" w:rsidP="00245C1B">
      <w:pPr>
        <w:tabs>
          <w:tab w:val="left" w:pos="709"/>
        </w:tabs>
        <w:autoSpaceDE w:val="0"/>
        <w:autoSpaceDN w:val="0"/>
        <w:adjustRightInd w:val="0"/>
        <w:spacing w:line="360" w:lineRule="auto"/>
        <w:contextualSpacing/>
        <w:jc w:val="both"/>
        <w:rPr>
          <w:szCs w:val="28"/>
        </w:rPr>
      </w:pPr>
      <w:r>
        <w:rPr>
          <w:szCs w:val="28"/>
        </w:rPr>
        <w:t xml:space="preserve">          1.2. Дополнить пунктом 1</w:t>
      </w:r>
      <w:r w:rsidR="00925461" w:rsidRPr="00CD7461">
        <w:rPr>
          <w:szCs w:val="28"/>
        </w:rPr>
        <w:t>–</w:t>
      </w:r>
      <w:r>
        <w:rPr>
          <w:szCs w:val="28"/>
        </w:rPr>
        <w:t>1 следующего содержания:</w:t>
      </w:r>
    </w:p>
    <w:p w:rsidR="00245C1B" w:rsidRDefault="00245C1B" w:rsidP="00245C1B">
      <w:pPr>
        <w:tabs>
          <w:tab w:val="left" w:pos="709"/>
        </w:tabs>
        <w:autoSpaceDE w:val="0"/>
        <w:autoSpaceDN w:val="0"/>
        <w:adjustRightInd w:val="0"/>
        <w:spacing w:line="360" w:lineRule="auto"/>
        <w:contextualSpacing/>
        <w:jc w:val="both"/>
        <w:rPr>
          <w:szCs w:val="28"/>
        </w:rPr>
      </w:pPr>
      <w:r>
        <w:rPr>
          <w:szCs w:val="28"/>
        </w:rPr>
        <w:t xml:space="preserve">          </w:t>
      </w:r>
      <w:r w:rsidR="00925461">
        <w:rPr>
          <w:szCs w:val="28"/>
        </w:rPr>
        <w:t>«1</w:t>
      </w:r>
      <w:r w:rsidR="00925461" w:rsidRPr="00CD7461">
        <w:rPr>
          <w:szCs w:val="28"/>
        </w:rPr>
        <w:t>–</w:t>
      </w:r>
      <w:r>
        <w:rPr>
          <w:szCs w:val="28"/>
        </w:rPr>
        <w:t>1. Утвердить минимальные удельные показатели кадастровой стоимости объектов недвижимости населенных пунктов, муниципальных районов (городских округов</w:t>
      </w:r>
      <w:r w:rsidR="00925461">
        <w:rPr>
          <w:szCs w:val="28"/>
        </w:rPr>
        <w:t>), расположенных на территории К</w:t>
      </w:r>
      <w:r>
        <w:rPr>
          <w:szCs w:val="28"/>
        </w:rPr>
        <w:t>ировской области. Прилагаются».</w:t>
      </w:r>
    </w:p>
    <w:p w:rsidR="00245C1B" w:rsidRDefault="00245C1B" w:rsidP="00B83A05">
      <w:pPr>
        <w:tabs>
          <w:tab w:val="left" w:pos="851"/>
          <w:tab w:val="left" w:pos="7371"/>
          <w:tab w:val="left" w:pos="7513"/>
          <w:tab w:val="left" w:pos="7797"/>
        </w:tabs>
        <w:autoSpaceDE w:val="0"/>
        <w:autoSpaceDN w:val="0"/>
        <w:adjustRightInd w:val="0"/>
        <w:spacing w:line="360" w:lineRule="auto"/>
        <w:contextualSpacing/>
        <w:jc w:val="both"/>
        <w:rPr>
          <w:szCs w:val="28"/>
        </w:rPr>
      </w:pPr>
      <w:r>
        <w:rPr>
          <w:szCs w:val="28"/>
        </w:rPr>
        <w:lastRenderedPageBreak/>
        <w:t xml:space="preserve">          1.3. Дополнить минимальными удельными показателями кадастровой стоимости объектов недвижимости населенных пунктов, муниципальных районов (городских округов), расположенных на территории Кировской области, согласно приложению № 2.</w:t>
      </w:r>
    </w:p>
    <w:p w:rsidR="00245C1B" w:rsidRDefault="00245C1B" w:rsidP="00245C1B">
      <w:pPr>
        <w:tabs>
          <w:tab w:val="left" w:pos="142"/>
          <w:tab w:val="left" w:pos="709"/>
        </w:tabs>
        <w:autoSpaceDE w:val="0"/>
        <w:autoSpaceDN w:val="0"/>
        <w:adjustRightInd w:val="0"/>
        <w:spacing w:line="360" w:lineRule="auto"/>
        <w:contextualSpacing/>
        <w:jc w:val="both"/>
        <w:rPr>
          <w:szCs w:val="28"/>
        </w:rPr>
      </w:pPr>
      <w:r>
        <w:rPr>
          <w:szCs w:val="28"/>
        </w:rPr>
        <w:t xml:space="preserve">          2. </w:t>
      </w:r>
      <w:r w:rsidRPr="009F4BF6">
        <w:rPr>
          <w:szCs w:val="28"/>
        </w:rPr>
        <w:t xml:space="preserve">Настоящее постановление вступает в силу </w:t>
      </w:r>
      <w:r>
        <w:rPr>
          <w:szCs w:val="28"/>
        </w:rPr>
        <w:t>через 10 дней после</w:t>
      </w:r>
      <w:r w:rsidRPr="009F4BF6">
        <w:rPr>
          <w:szCs w:val="28"/>
        </w:rPr>
        <w:t xml:space="preserve"> его официального опуб</w:t>
      </w:r>
      <w:r>
        <w:rPr>
          <w:szCs w:val="28"/>
        </w:rPr>
        <w:t>ликования.</w:t>
      </w:r>
    </w:p>
    <w:p w:rsidR="00245C1B" w:rsidRDefault="00245C1B" w:rsidP="00245C1B">
      <w:pPr>
        <w:tabs>
          <w:tab w:val="left" w:pos="142"/>
          <w:tab w:val="left" w:pos="709"/>
        </w:tabs>
        <w:autoSpaceDE w:val="0"/>
        <w:autoSpaceDN w:val="0"/>
        <w:adjustRightInd w:val="0"/>
        <w:spacing w:line="480" w:lineRule="exact"/>
        <w:contextualSpacing/>
        <w:jc w:val="both"/>
        <w:rPr>
          <w:szCs w:val="28"/>
        </w:rPr>
      </w:pPr>
    </w:p>
    <w:p w:rsidR="00245C1B" w:rsidRPr="00CD7461" w:rsidRDefault="00ED6511" w:rsidP="00ED6511">
      <w:pPr>
        <w:autoSpaceDE w:val="0"/>
        <w:autoSpaceDN w:val="0"/>
        <w:adjustRightInd w:val="0"/>
        <w:contextualSpacing/>
        <w:jc w:val="both"/>
        <w:rPr>
          <w:szCs w:val="28"/>
        </w:rPr>
      </w:pPr>
      <w:r>
        <w:rPr>
          <w:szCs w:val="28"/>
        </w:rPr>
        <w:t>И.о. Председателя</w:t>
      </w:r>
      <w:r w:rsidR="00245C1B" w:rsidRPr="00CD7461">
        <w:rPr>
          <w:szCs w:val="28"/>
        </w:rPr>
        <w:t xml:space="preserve"> Правительства</w:t>
      </w:r>
    </w:p>
    <w:p w:rsidR="00245C1B" w:rsidRDefault="00245C1B" w:rsidP="00B82222">
      <w:pPr>
        <w:tabs>
          <w:tab w:val="left" w:pos="7371"/>
          <w:tab w:val="left" w:pos="7513"/>
          <w:tab w:val="left" w:pos="7797"/>
        </w:tabs>
        <w:ind w:right="-569"/>
        <w:jc w:val="both"/>
        <w:rPr>
          <w:szCs w:val="28"/>
        </w:rPr>
      </w:pPr>
      <w:r w:rsidRPr="00CD7461">
        <w:rPr>
          <w:szCs w:val="28"/>
        </w:rPr>
        <w:t xml:space="preserve">Кировской области  </w:t>
      </w:r>
      <w:r w:rsidR="00ED6511">
        <w:rPr>
          <w:szCs w:val="28"/>
        </w:rPr>
        <w:t xml:space="preserve"> А.Б. Кузнецов</w:t>
      </w:r>
      <w:bookmarkStart w:id="0" w:name="_GoBack"/>
      <w:bookmarkEnd w:id="0"/>
    </w:p>
    <w:sectPr w:rsidR="00245C1B" w:rsidSect="00ED6511">
      <w:headerReference w:type="default" r:id="rId11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AC" w:rsidRDefault="000664AC" w:rsidP="00B82222">
      <w:r>
        <w:separator/>
      </w:r>
    </w:p>
  </w:endnote>
  <w:endnote w:type="continuationSeparator" w:id="0">
    <w:p w:rsidR="000664AC" w:rsidRDefault="000664AC" w:rsidP="00B8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AC" w:rsidRDefault="000664AC" w:rsidP="00B82222">
      <w:r>
        <w:separator/>
      </w:r>
    </w:p>
  </w:footnote>
  <w:footnote w:type="continuationSeparator" w:id="0">
    <w:p w:rsidR="000664AC" w:rsidRDefault="000664AC" w:rsidP="00B82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218343"/>
      <w:docPartObj>
        <w:docPartGallery w:val="Page Numbers (Top of Page)"/>
        <w:docPartUnique/>
      </w:docPartObj>
    </w:sdtPr>
    <w:sdtEndPr/>
    <w:sdtContent>
      <w:p w:rsidR="00B82222" w:rsidRDefault="00B822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F2E">
          <w:rPr>
            <w:noProof/>
          </w:rPr>
          <w:t>2</w:t>
        </w:r>
        <w:r>
          <w:fldChar w:fldCharType="end"/>
        </w:r>
      </w:p>
    </w:sdtContent>
  </w:sdt>
  <w:p w:rsidR="00B82222" w:rsidRDefault="00B822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F7"/>
    <w:rsid w:val="00060AA9"/>
    <w:rsid w:val="000664AC"/>
    <w:rsid w:val="002263AC"/>
    <w:rsid w:val="00245C1B"/>
    <w:rsid w:val="003A1C49"/>
    <w:rsid w:val="00462187"/>
    <w:rsid w:val="005135C2"/>
    <w:rsid w:val="005373E6"/>
    <w:rsid w:val="00543F2E"/>
    <w:rsid w:val="00561909"/>
    <w:rsid w:val="00571293"/>
    <w:rsid w:val="005E391E"/>
    <w:rsid w:val="0074342D"/>
    <w:rsid w:val="007838D8"/>
    <w:rsid w:val="007C57F7"/>
    <w:rsid w:val="00925461"/>
    <w:rsid w:val="00B82222"/>
    <w:rsid w:val="00B83A05"/>
    <w:rsid w:val="00ED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3BFA1-8F5F-419F-8DEF-FB73F78A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C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5C1B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245C1B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5C1B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5C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822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2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822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2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35C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35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53305-C8AF-4826-83A6-B4E64558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Анна Валерьевна</dc:creator>
  <cp:keywords/>
  <dc:description/>
  <cp:lastModifiedBy>Елена И. Кормщикова</cp:lastModifiedBy>
  <cp:revision>6</cp:revision>
  <cp:lastPrinted>2016-06-15T14:19:00Z</cp:lastPrinted>
  <dcterms:created xsi:type="dcterms:W3CDTF">2016-06-09T14:10:00Z</dcterms:created>
  <dcterms:modified xsi:type="dcterms:W3CDTF">2016-06-29T10:59:00Z</dcterms:modified>
</cp:coreProperties>
</file>